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64" w:rsidRPr="00B44D8E" w:rsidRDefault="005A6E64" w:rsidP="005A6E64">
      <w:pPr>
        <w:jc w:val="center"/>
        <w:rPr>
          <w:rFonts w:ascii="Comic Sans MS" w:hAnsi="Comic Sans MS"/>
          <w:b/>
          <w:sz w:val="28"/>
          <w:szCs w:val="28"/>
          <w:u w:val="single"/>
        </w:rPr>
      </w:pPr>
      <w:r w:rsidRPr="00B44D8E">
        <w:rPr>
          <w:rFonts w:ascii="Comic Sans MS" w:hAnsi="Comic Sans MS"/>
          <w:b/>
          <w:sz w:val="28"/>
          <w:szCs w:val="28"/>
          <w:u w:val="single"/>
        </w:rPr>
        <w:t>Safeguarding and Child Protection</w:t>
      </w:r>
    </w:p>
    <w:p w:rsidR="00B44D8E" w:rsidRPr="00B44D8E" w:rsidRDefault="00B44D8E" w:rsidP="005A6E64">
      <w:pPr>
        <w:jc w:val="center"/>
        <w:rPr>
          <w:rFonts w:ascii="Comic Sans MS" w:hAnsi="Comic Sans MS"/>
          <w:b/>
          <w:sz w:val="24"/>
          <w:szCs w:val="24"/>
          <w:u w:val="single"/>
        </w:rPr>
      </w:pPr>
    </w:p>
    <w:p w:rsidR="005A6E64" w:rsidRPr="0086587B" w:rsidRDefault="005A6E64" w:rsidP="00B44D8E">
      <w:pPr>
        <w:rPr>
          <w:rFonts w:ascii="Comic Sans MS" w:hAnsi="Comic Sans MS"/>
          <w:sz w:val="24"/>
          <w:szCs w:val="24"/>
        </w:rPr>
      </w:pPr>
      <w:r w:rsidRPr="00B44D8E">
        <w:rPr>
          <w:rFonts w:ascii="Comic Sans MS" w:hAnsi="Comic Sans MS"/>
          <w:sz w:val="24"/>
          <w:szCs w:val="24"/>
        </w:rPr>
        <w:t>The designated teacher for child protection i</w:t>
      </w:r>
      <w:r w:rsidRPr="00B44D8E">
        <w:rPr>
          <w:rFonts w:ascii="Comic Sans MS" w:hAnsi="Comic Sans MS"/>
          <w:sz w:val="24"/>
          <w:szCs w:val="24"/>
        </w:rPr>
        <w:t>s</w:t>
      </w:r>
      <w:r w:rsidRPr="00B44D8E">
        <w:rPr>
          <w:rFonts w:ascii="Comic Sans MS" w:hAnsi="Comic Sans MS"/>
          <w:sz w:val="24"/>
          <w:szCs w:val="24"/>
        </w:rPr>
        <w:t xml:space="preserve"> Mrs Lynne Brown the Headteacher.</w:t>
      </w:r>
      <w:r w:rsidR="00C63CAB">
        <w:rPr>
          <w:rFonts w:ascii="Comic Sans MS" w:hAnsi="Comic Sans MS"/>
          <w:sz w:val="24"/>
          <w:szCs w:val="24"/>
        </w:rPr>
        <w:t xml:space="preserve"> </w:t>
      </w:r>
      <w:r w:rsidR="0086587B">
        <w:rPr>
          <w:rFonts w:ascii="Comic Sans MS" w:hAnsi="Comic Sans MS"/>
          <w:sz w:val="24"/>
          <w:szCs w:val="24"/>
        </w:rPr>
        <w:t>I</w:t>
      </w:r>
      <w:r w:rsidR="00C63CAB" w:rsidRPr="0086587B">
        <w:rPr>
          <w:rFonts w:ascii="Comic Sans MS" w:hAnsi="Comic Sans MS"/>
          <w:sz w:val="24"/>
          <w:szCs w:val="24"/>
        </w:rPr>
        <w:t xml:space="preserve">n her absence the deputy designated teacher for child protection is </w:t>
      </w:r>
      <w:r w:rsidR="0086587B">
        <w:rPr>
          <w:rFonts w:ascii="Comic Sans MS" w:hAnsi="Comic Sans MS"/>
          <w:sz w:val="24"/>
          <w:szCs w:val="24"/>
        </w:rPr>
        <w:t>Miss Becky Amos.</w:t>
      </w:r>
      <w:bookmarkStart w:id="0" w:name="_GoBack"/>
      <w:bookmarkEnd w:id="0"/>
    </w:p>
    <w:p w:rsidR="005A6E64" w:rsidRPr="00B44D8E" w:rsidRDefault="005A6E64" w:rsidP="00B44D8E">
      <w:pPr>
        <w:rPr>
          <w:rFonts w:ascii="Comic Sans MS" w:hAnsi="Comic Sans MS"/>
          <w:sz w:val="24"/>
          <w:szCs w:val="24"/>
        </w:rPr>
      </w:pPr>
      <w:r w:rsidRPr="00B44D8E">
        <w:rPr>
          <w:rFonts w:ascii="Comic Sans MS" w:hAnsi="Comic Sans MS"/>
          <w:sz w:val="24"/>
          <w:szCs w:val="24"/>
        </w:rPr>
        <w:t>Keeping children safe is the most important aspect of what we do. It is our role to be vigilant in making sure children are safe and are protected from harm. To that end all the staff at Booker Avenue Infant School have been trained to identify the signs and symptoms of child abuse.</w:t>
      </w:r>
    </w:p>
    <w:p w:rsidR="005A6E64" w:rsidRPr="00B44D8E" w:rsidRDefault="005A6E64" w:rsidP="00B44D8E">
      <w:pPr>
        <w:rPr>
          <w:rFonts w:ascii="Comic Sans MS" w:hAnsi="Comic Sans MS"/>
          <w:sz w:val="24"/>
          <w:szCs w:val="24"/>
        </w:rPr>
      </w:pPr>
      <w:r w:rsidRPr="00B44D8E">
        <w:rPr>
          <w:rFonts w:ascii="Comic Sans MS" w:hAnsi="Comic Sans MS"/>
          <w:sz w:val="24"/>
          <w:szCs w:val="24"/>
        </w:rPr>
        <w:t>The categories are sexual, emotional, physical and mental abuse as well as neglect.</w:t>
      </w:r>
    </w:p>
    <w:p w:rsidR="005A6E64" w:rsidRPr="00B44D8E" w:rsidRDefault="005A6E64" w:rsidP="00B44D8E">
      <w:pPr>
        <w:rPr>
          <w:rFonts w:ascii="Comic Sans MS" w:hAnsi="Comic Sans MS"/>
          <w:sz w:val="24"/>
          <w:szCs w:val="24"/>
        </w:rPr>
      </w:pPr>
      <w:r w:rsidRPr="00B44D8E">
        <w:rPr>
          <w:rFonts w:ascii="Comic Sans MS" w:hAnsi="Comic Sans MS"/>
          <w:sz w:val="24"/>
          <w:szCs w:val="24"/>
        </w:rPr>
        <w:t>We try to work with families and if necessary, social services will be contacted. The school may inform parents prior to contacting them but there will be times when we would not be able to tell parents and carers.</w:t>
      </w:r>
    </w:p>
    <w:p w:rsidR="005A6E64" w:rsidRPr="00B44D8E" w:rsidRDefault="005A6E64" w:rsidP="00B44D8E">
      <w:pPr>
        <w:rPr>
          <w:rFonts w:ascii="Comic Sans MS" w:hAnsi="Comic Sans MS"/>
          <w:sz w:val="24"/>
          <w:szCs w:val="24"/>
        </w:rPr>
      </w:pPr>
      <w:r w:rsidRPr="00B44D8E">
        <w:rPr>
          <w:rFonts w:ascii="Comic Sans MS" w:hAnsi="Comic Sans MS"/>
          <w:sz w:val="24"/>
          <w:szCs w:val="24"/>
        </w:rPr>
        <w:t>Our school is part of Operation Encompass. Operation Encompass is the reporting to schools, prior to the start of the next school day, when a child has experienced, any domestic abuse.</w:t>
      </w:r>
    </w:p>
    <w:p w:rsidR="005A6E64" w:rsidRPr="00B44D8E" w:rsidRDefault="005A6E64" w:rsidP="00B44D8E">
      <w:pPr>
        <w:rPr>
          <w:rFonts w:ascii="Comic Sans MS" w:hAnsi="Comic Sans MS"/>
          <w:sz w:val="24"/>
          <w:szCs w:val="24"/>
        </w:rPr>
      </w:pPr>
      <w:r w:rsidRPr="00B44D8E">
        <w:rPr>
          <w:rFonts w:ascii="Comic Sans MS" w:hAnsi="Comic Sans MS"/>
          <w:sz w:val="24"/>
          <w:szCs w:val="24"/>
        </w:rPr>
        <w:t>It directly connects the police with schools to ensure better outcomes for children who are subject or witness to police</w:t>
      </w:r>
      <w:r w:rsidRPr="00B44D8E">
        <w:rPr>
          <w:rFonts w:ascii="Comic Sans MS" w:hAnsi="Comic Sans MS"/>
          <w:sz w:val="24"/>
          <w:szCs w:val="24"/>
        </w:rPr>
        <w:t xml:space="preserve"> </w:t>
      </w:r>
      <w:r w:rsidRPr="00B44D8E">
        <w:rPr>
          <w:rFonts w:ascii="Comic Sans MS" w:hAnsi="Comic Sans MS"/>
          <w:sz w:val="24"/>
          <w:szCs w:val="24"/>
        </w:rPr>
        <w:t>attended incidents of domestic abuse. Rapid provision of support within the school environment means children are better safeguarded against the short-, medium- and long-term effects of domestic abuse. Procedures and policies for Safeguarding and Child Protection Procedures are in place. If you wish to see these they are available to access on our website or please ask at the office.</w:t>
      </w:r>
    </w:p>
    <w:p w:rsidR="005A6E64" w:rsidRPr="00B44D8E" w:rsidRDefault="005A6E64" w:rsidP="00B44D8E">
      <w:pPr>
        <w:rPr>
          <w:rFonts w:ascii="Comic Sans MS" w:hAnsi="Comic Sans MS"/>
          <w:sz w:val="24"/>
          <w:szCs w:val="24"/>
        </w:rPr>
      </w:pPr>
      <w:r w:rsidRPr="00B44D8E">
        <w:rPr>
          <w:rFonts w:ascii="Comic Sans MS" w:hAnsi="Comic Sans MS"/>
          <w:sz w:val="24"/>
          <w:szCs w:val="24"/>
        </w:rPr>
        <w:t>All staff, governors and any volunteers who have regular contact with the children are police checked through the Disclosure Barring Scheme [DBS].</w:t>
      </w:r>
    </w:p>
    <w:p w:rsidR="005A6E64" w:rsidRPr="00B44D8E" w:rsidRDefault="005A6E64" w:rsidP="00B44D8E">
      <w:pPr>
        <w:rPr>
          <w:rFonts w:ascii="Comic Sans MS" w:hAnsi="Comic Sans MS"/>
          <w:sz w:val="24"/>
          <w:szCs w:val="24"/>
        </w:rPr>
      </w:pPr>
      <w:r w:rsidRPr="00B44D8E">
        <w:rPr>
          <w:rFonts w:ascii="Comic Sans MS" w:hAnsi="Comic Sans MS"/>
          <w:sz w:val="24"/>
          <w:szCs w:val="24"/>
        </w:rPr>
        <w:t>Providers of After School Clubs are also subject to the same clearance procedures.</w:t>
      </w:r>
    </w:p>
    <w:sectPr w:rsidR="005A6E64" w:rsidRPr="00B44D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E64"/>
    <w:rsid w:val="005A6E64"/>
    <w:rsid w:val="0086587B"/>
    <w:rsid w:val="00B44D8E"/>
    <w:rsid w:val="00C63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4EC67"/>
  <w15:chartTrackingRefBased/>
  <w15:docId w15:val="{F2741443-4E15-47FE-A914-77B9FF4B5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254</Words>
  <Characters>1453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LangleyJ@domain.internal</dc:creator>
  <cp:keywords/>
  <dc:description/>
  <cp:lastModifiedBy>LangleyJ@domain.internal</cp:lastModifiedBy>
  <cp:revision>3</cp:revision>
  <dcterms:created xsi:type="dcterms:W3CDTF">2025-01-22T11:27:00Z</dcterms:created>
  <dcterms:modified xsi:type="dcterms:W3CDTF">2025-01-22T11:41:00Z</dcterms:modified>
</cp:coreProperties>
</file>