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A2425" w14:textId="2A5911D9" w:rsidR="00A548D7" w:rsidRPr="00512B03" w:rsidRDefault="00A548D7" w:rsidP="00A54873">
      <w:pPr>
        <w:jc w:val="center"/>
        <w:rPr>
          <w:rFonts w:ascii="Helvetica" w:hAnsi="Helvetica"/>
          <w:b/>
          <w:sz w:val="28"/>
          <w:szCs w:val="28"/>
        </w:rPr>
      </w:pPr>
      <w:bookmarkStart w:id="0" w:name="_GoBack"/>
      <w:bookmarkEnd w:id="0"/>
      <w:r w:rsidRPr="00512B03">
        <w:rPr>
          <w:rFonts w:ascii="Helvetica" w:hAnsi="Helvetica"/>
          <w:b/>
          <w:sz w:val="28"/>
          <w:szCs w:val="28"/>
        </w:rPr>
        <w:t>Worksheet 1</w:t>
      </w:r>
    </w:p>
    <w:p w14:paraId="4C862BEC" w14:textId="19075F07" w:rsidR="00A54873" w:rsidRDefault="00A54873" w:rsidP="00A548D7">
      <w:pPr>
        <w:rPr>
          <w:rFonts w:ascii="Helvetica" w:hAnsi="Helvetica"/>
        </w:rPr>
      </w:pPr>
      <w:r>
        <w:rPr>
          <w:rFonts w:ascii="Helvetica" w:hAnsi="Helvetica"/>
        </w:rPr>
        <w:t>Cut out the conjunctions</w:t>
      </w:r>
      <w:r w:rsidR="001F6AF6">
        <w:rPr>
          <w:rFonts w:ascii="Helvetica" w:hAnsi="Helvetica"/>
        </w:rPr>
        <w:t xml:space="preserve"> and the subordinating conjunctions</w:t>
      </w:r>
      <w:r>
        <w:rPr>
          <w:rFonts w:ascii="Helvetica" w:hAnsi="Helvetica"/>
        </w:rPr>
        <w:t>.  T</w:t>
      </w:r>
      <w:r w:rsidR="004024EF">
        <w:rPr>
          <w:rFonts w:ascii="Helvetica" w:hAnsi="Helvetica"/>
        </w:rPr>
        <w:t>urn them up</w:t>
      </w:r>
      <w:r w:rsidR="00A548D7">
        <w:rPr>
          <w:rFonts w:ascii="Helvetica" w:hAnsi="Helvetica"/>
        </w:rPr>
        <w:t xml:space="preserve">side down on your table.  Mix them up and then try and pair them.  If you grab a pair, you can keep it. </w:t>
      </w:r>
      <w:r w:rsidR="004024EF">
        <w:rPr>
          <w:rFonts w:ascii="Helvetica" w:hAnsi="Helvetica"/>
        </w:rPr>
        <w:t>The winner is the one</w:t>
      </w:r>
      <w:r w:rsidR="001F6AF6">
        <w:rPr>
          <w:rFonts w:ascii="Helvetica" w:hAnsi="Helvetica"/>
        </w:rPr>
        <w:t xml:space="preserve"> who has the most pairs</w:t>
      </w:r>
      <w:r w:rsidR="004024EF">
        <w:rPr>
          <w:rFonts w:ascii="Helvetica" w:hAnsi="Helvetica"/>
        </w:rPr>
        <w:t>.</w:t>
      </w:r>
    </w:p>
    <w:p w14:paraId="524FD6F2" w14:textId="77777777" w:rsidR="004024EF" w:rsidRDefault="004024EF" w:rsidP="00A54873">
      <w:pPr>
        <w:jc w:val="center"/>
        <w:rPr>
          <w:rFonts w:ascii="Helvetica" w:hAnsi="Helvetica"/>
        </w:rPr>
      </w:pPr>
    </w:p>
    <w:tbl>
      <w:tblPr>
        <w:tblStyle w:val="TableGrid"/>
        <w:tblW w:w="9522" w:type="dxa"/>
        <w:tblInd w:w="90" w:type="dxa"/>
        <w:tblLook w:val="04A0" w:firstRow="1" w:lastRow="0" w:firstColumn="1" w:lastColumn="0" w:noHBand="0" w:noVBand="1"/>
      </w:tblPr>
      <w:tblGrid>
        <w:gridCol w:w="4715"/>
        <w:gridCol w:w="4807"/>
      </w:tblGrid>
      <w:tr w:rsidR="004024EF" w14:paraId="47C2DDA0" w14:textId="77777777" w:rsidTr="001F6AF6">
        <w:trPr>
          <w:trHeight w:val="1645"/>
        </w:trPr>
        <w:tc>
          <w:tcPr>
            <w:tcW w:w="4715" w:type="dxa"/>
          </w:tcPr>
          <w:p w14:paraId="5BF5F66D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05FB9EC0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and</w:t>
            </w:r>
          </w:p>
        </w:tc>
        <w:tc>
          <w:tcPr>
            <w:tcW w:w="4807" w:type="dxa"/>
          </w:tcPr>
          <w:p w14:paraId="2105D57D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77DBD68D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and</w:t>
            </w:r>
          </w:p>
        </w:tc>
      </w:tr>
      <w:tr w:rsidR="004024EF" w14:paraId="2EF96A88" w14:textId="77777777" w:rsidTr="001F6AF6">
        <w:trPr>
          <w:trHeight w:val="1780"/>
        </w:trPr>
        <w:tc>
          <w:tcPr>
            <w:tcW w:w="4715" w:type="dxa"/>
          </w:tcPr>
          <w:p w14:paraId="19BD2D73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098564F4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or</w:t>
            </w:r>
          </w:p>
        </w:tc>
        <w:tc>
          <w:tcPr>
            <w:tcW w:w="4807" w:type="dxa"/>
          </w:tcPr>
          <w:p w14:paraId="5D7EA5C0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5EA9B108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or</w:t>
            </w:r>
          </w:p>
        </w:tc>
      </w:tr>
      <w:tr w:rsidR="004024EF" w14:paraId="5068D9DF" w14:textId="77777777" w:rsidTr="001F6AF6">
        <w:trPr>
          <w:trHeight w:val="1645"/>
        </w:trPr>
        <w:tc>
          <w:tcPr>
            <w:tcW w:w="4715" w:type="dxa"/>
          </w:tcPr>
          <w:p w14:paraId="3178A917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7CFBAE58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if</w:t>
            </w:r>
          </w:p>
        </w:tc>
        <w:tc>
          <w:tcPr>
            <w:tcW w:w="4807" w:type="dxa"/>
          </w:tcPr>
          <w:p w14:paraId="5E5C61C0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191EDF4A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if</w:t>
            </w:r>
          </w:p>
        </w:tc>
      </w:tr>
      <w:tr w:rsidR="004024EF" w14:paraId="706F488D" w14:textId="77777777" w:rsidTr="001F6AF6">
        <w:trPr>
          <w:trHeight w:val="1645"/>
        </w:trPr>
        <w:tc>
          <w:tcPr>
            <w:tcW w:w="4715" w:type="dxa"/>
          </w:tcPr>
          <w:p w14:paraId="617B1E7F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4B4DC9D9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but</w:t>
            </w:r>
          </w:p>
        </w:tc>
        <w:tc>
          <w:tcPr>
            <w:tcW w:w="4807" w:type="dxa"/>
          </w:tcPr>
          <w:p w14:paraId="02457043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3CF0796E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but</w:t>
            </w:r>
          </w:p>
        </w:tc>
      </w:tr>
      <w:tr w:rsidR="004024EF" w14:paraId="7C21E9F8" w14:textId="77777777" w:rsidTr="001F6AF6">
        <w:trPr>
          <w:trHeight w:val="1780"/>
        </w:trPr>
        <w:tc>
          <w:tcPr>
            <w:tcW w:w="4715" w:type="dxa"/>
          </w:tcPr>
          <w:p w14:paraId="783F4706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2E94B07C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when</w:t>
            </w:r>
          </w:p>
        </w:tc>
        <w:tc>
          <w:tcPr>
            <w:tcW w:w="4807" w:type="dxa"/>
          </w:tcPr>
          <w:p w14:paraId="19434FE7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465D1600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when</w:t>
            </w:r>
          </w:p>
        </w:tc>
      </w:tr>
      <w:tr w:rsidR="004024EF" w14:paraId="5EFFEA68" w14:textId="77777777" w:rsidTr="001F6AF6">
        <w:trPr>
          <w:trHeight w:val="1640"/>
        </w:trPr>
        <w:tc>
          <w:tcPr>
            <w:tcW w:w="4715" w:type="dxa"/>
          </w:tcPr>
          <w:p w14:paraId="3C19C57B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43B9D939" w14:textId="77777777" w:rsidR="004024EF" w:rsidRPr="00091BC9" w:rsidRDefault="004024EF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 w:rsidRPr="00091BC9">
              <w:rPr>
                <w:rFonts w:ascii="Helvetica" w:hAnsi="Helvetica"/>
                <w:sz w:val="52"/>
                <w:szCs w:val="52"/>
              </w:rPr>
              <w:t>that</w:t>
            </w:r>
          </w:p>
        </w:tc>
        <w:tc>
          <w:tcPr>
            <w:tcW w:w="4807" w:type="dxa"/>
          </w:tcPr>
          <w:p w14:paraId="4BCF3BDE" w14:textId="77777777" w:rsidR="00091BC9" w:rsidRPr="00091BC9" w:rsidRDefault="00091BC9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68389D85" w14:textId="49B5EE62" w:rsidR="004024EF" w:rsidRPr="00091BC9" w:rsidRDefault="001F6AF6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>
              <w:rPr>
                <w:rFonts w:ascii="Helvetica" w:hAnsi="Helvetica"/>
                <w:sz w:val="52"/>
                <w:szCs w:val="52"/>
              </w:rPr>
              <w:t>t</w:t>
            </w:r>
            <w:r w:rsidR="004024EF" w:rsidRPr="00091BC9">
              <w:rPr>
                <w:rFonts w:ascii="Helvetica" w:hAnsi="Helvetica"/>
                <w:sz w:val="52"/>
                <w:szCs w:val="52"/>
              </w:rPr>
              <w:t>hat</w:t>
            </w:r>
          </w:p>
        </w:tc>
      </w:tr>
      <w:tr w:rsidR="001F6AF6" w14:paraId="30E47306" w14:textId="77777777" w:rsidTr="001F6AF6">
        <w:trPr>
          <w:trHeight w:val="1640"/>
        </w:trPr>
        <w:tc>
          <w:tcPr>
            <w:tcW w:w="4715" w:type="dxa"/>
          </w:tcPr>
          <w:p w14:paraId="471D7FAD" w14:textId="77777777" w:rsidR="001F6AF6" w:rsidRDefault="001F6AF6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0AB54F4A" w14:textId="51B7E929" w:rsidR="001F6AF6" w:rsidRPr="00091BC9" w:rsidRDefault="001F6AF6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>
              <w:rPr>
                <w:rFonts w:ascii="Helvetica" w:hAnsi="Helvetica"/>
                <w:sz w:val="52"/>
                <w:szCs w:val="52"/>
              </w:rPr>
              <w:t>because</w:t>
            </w:r>
          </w:p>
        </w:tc>
        <w:tc>
          <w:tcPr>
            <w:tcW w:w="4807" w:type="dxa"/>
          </w:tcPr>
          <w:p w14:paraId="1778B784" w14:textId="77777777" w:rsidR="001F6AF6" w:rsidRDefault="001F6AF6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</w:p>
          <w:p w14:paraId="68AF873F" w14:textId="0D2512D5" w:rsidR="001F6AF6" w:rsidRPr="00091BC9" w:rsidRDefault="001F6AF6" w:rsidP="00A54873">
            <w:pPr>
              <w:jc w:val="center"/>
              <w:rPr>
                <w:rFonts w:ascii="Helvetica" w:hAnsi="Helvetica"/>
                <w:sz w:val="52"/>
                <w:szCs w:val="52"/>
              </w:rPr>
            </w:pPr>
            <w:r>
              <w:rPr>
                <w:rFonts w:ascii="Helvetica" w:hAnsi="Helvetica"/>
                <w:sz w:val="52"/>
                <w:szCs w:val="52"/>
              </w:rPr>
              <w:t>because</w:t>
            </w:r>
          </w:p>
        </w:tc>
      </w:tr>
    </w:tbl>
    <w:p w14:paraId="1AD0719F" w14:textId="77777777" w:rsidR="004024EF" w:rsidRDefault="004024EF" w:rsidP="00A54873">
      <w:pPr>
        <w:jc w:val="center"/>
        <w:rPr>
          <w:rFonts w:ascii="Helvetica" w:hAnsi="Helvetica"/>
        </w:rPr>
      </w:pPr>
    </w:p>
    <w:p w14:paraId="49A3B26F" w14:textId="4D506D88" w:rsidR="004024EF" w:rsidRPr="00A54873" w:rsidRDefault="003B1A82" w:rsidP="004024EF">
      <w:pPr>
        <w:jc w:val="center"/>
        <w:rPr>
          <w:rFonts w:ascii="Helvetica" w:hAnsi="Helvetica"/>
        </w:rPr>
      </w:pPr>
      <w:r>
        <w:rPr>
          <w:rFonts w:ascii="Helvetica" w:hAnsi="Helvetica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91D4BE4" wp14:editId="4C0DAC1F">
            <wp:simplePos x="0" y="0"/>
            <wp:positionH relativeFrom="column">
              <wp:posOffset>1985645</wp:posOffset>
            </wp:positionH>
            <wp:positionV relativeFrom="paragraph">
              <wp:posOffset>12065</wp:posOffset>
            </wp:positionV>
            <wp:extent cx="2268220" cy="712470"/>
            <wp:effectExtent l="0" t="0" r="0" b="0"/>
            <wp:wrapNone/>
            <wp:docPr id="6" name="Picture 6" descr="C:\Users\morobertson\Desktop\ALL SCHOOL STUFF\ppt images\Vector Smart Object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robertson\Desktop\ALL SCHOOL STUFF\ppt images\Vector Smart Object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886E6" w14:textId="69FFC519" w:rsidR="00A548D7" w:rsidRPr="00AC466F" w:rsidRDefault="003B1A82" w:rsidP="00A548D7">
      <w:pPr>
        <w:jc w:val="center"/>
        <w:rPr>
          <w:rFonts w:ascii="Helvetica" w:hAnsi="Helvetica"/>
          <w:b/>
          <w:sz w:val="28"/>
          <w:szCs w:val="28"/>
        </w:rPr>
      </w:pPr>
      <w:r w:rsidRPr="00AC466F">
        <w:rPr>
          <w:rFonts w:ascii="Helvetica" w:hAnsi="Helvetica"/>
          <w:b/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1F3C8C2A" wp14:editId="14393D2E">
            <wp:simplePos x="0" y="0"/>
            <wp:positionH relativeFrom="column">
              <wp:posOffset>4835525</wp:posOffset>
            </wp:positionH>
            <wp:positionV relativeFrom="paragraph">
              <wp:posOffset>-317500</wp:posOffset>
            </wp:positionV>
            <wp:extent cx="1709420" cy="1385570"/>
            <wp:effectExtent l="0" t="0" r="5080" b="5080"/>
            <wp:wrapNone/>
            <wp:docPr id="8" name="Picture 8" descr="C:\Users\morobertson\Desktop\ALL SCHOOL STUFF\ppt images\Vector Smart Object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robertson\Desktop\ALL SCHOOL STUFF\ppt images\Vector Smart Object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8D7" w:rsidRPr="00AC466F">
        <w:rPr>
          <w:rFonts w:ascii="Helvetica" w:hAnsi="Helvetica"/>
          <w:b/>
          <w:sz w:val="28"/>
          <w:szCs w:val="28"/>
        </w:rPr>
        <w:t>Worksheet 2</w:t>
      </w:r>
    </w:p>
    <w:p w14:paraId="2E0DC924" w14:textId="77777777" w:rsidR="00A548D7" w:rsidRDefault="00A548D7" w:rsidP="00A548D7">
      <w:pPr>
        <w:jc w:val="center"/>
        <w:rPr>
          <w:rFonts w:ascii="Helvetica" w:hAnsi="Helvetica"/>
          <w:sz w:val="28"/>
          <w:szCs w:val="28"/>
        </w:rPr>
      </w:pPr>
    </w:p>
    <w:p w14:paraId="280125B7" w14:textId="038C07A4" w:rsidR="004024EF" w:rsidRDefault="00A548D7" w:rsidP="00A548D7">
      <w:pPr>
        <w:jc w:val="center"/>
        <w:rPr>
          <w:rFonts w:ascii="Helvetica" w:hAnsi="Helvetica"/>
        </w:rPr>
      </w:pPr>
      <w:r w:rsidRPr="00A548D7">
        <w:rPr>
          <w:rFonts w:ascii="Helvetica" w:hAnsi="Helvetica"/>
        </w:rPr>
        <w:t xml:space="preserve">A </w:t>
      </w:r>
      <w:r>
        <w:rPr>
          <w:rFonts w:ascii="Helvetica" w:hAnsi="Helvetica"/>
        </w:rPr>
        <w:t>clause has a subject and a verb.</w:t>
      </w:r>
    </w:p>
    <w:p w14:paraId="48E7A8E8" w14:textId="77777777" w:rsidR="00A548D7" w:rsidRDefault="00A548D7" w:rsidP="00A548D7">
      <w:pPr>
        <w:jc w:val="center"/>
        <w:rPr>
          <w:rFonts w:ascii="Helvetica" w:hAnsi="Helvetica"/>
        </w:rPr>
      </w:pPr>
    </w:p>
    <w:p w14:paraId="7A47B4A7" w14:textId="6D11874D" w:rsidR="00A548D7" w:rsidRDefault="002C6027" w:rsidP="00A548D7">
      <w:pPr>
        <w:jc w:val="center"/>
        <w:rPr>
          <w:rFonts w:ascii="Helvetica" w:hAnsi="Helvetica"/>
        </w:rPr>
      </w:pPr>
      <w:r>
        <w:rPr>
          <w:rFonts w:ascii="Helvetica" w:hAnsi="Helvetica"/>
        </w:rPr>
        <w:t xml:space="preserve">  </w:t>
      </w:r>
      <w:r w:rsidR="00A408C9">
        <w:rPr>
          <w:rFonts w:ascii="Helvetica" w:hAnsi="Helvetica"/>
        </w:rPr>
        <w:t>My nose ran.</w:t>
      </w:r>
    </w:p>
    <w:p w14:paraId="6498243A" w14:textId="54807734" w:rsidR="00A548D7" w:rsidRDefault="00B22129" w:rsidP="00A548D7">
      <w:pPr>
        <w:jc w:val="center"/>
        <w:rPr>
          <w:rFonts w:ascii="Helvetica" w:hAnsi="Helvetica"/>
        </w:rPr>
      </w:pPr>
      <w:r>
        <w:rPr>
          <w:rFonts w:ascii="Helvetica" w:hAnsi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10CBC" wp14:editId="727C8E43">
                <wp:simplePos x="0" y="0"/>
                <wp:positionH relativeFrom="column">
                  <wp:posOffset>3511884</wp:posOffset>
                </wp:positionH>
                <wp:positionV relativeFrom="paragraph">
                  <wp:posOffset>5548</wp:posOffset>
                </wp:positionV>
                <wp:extent cx="390358" cy="347345"/>
                <wp:effectExtent l="0" t="0" r="48260" b="5270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358" cy="3473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A93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.55pt;margin-top:.45pt;width:30.75pt;height:2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Helvetica" w:hAnsi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EC6EF" wp14:editId="3E4733A7">
                <wp:simplePos x="0" y="0"/>
                <wp:positionH relativeFrom="column">
                  <wp:posOffset>2484755</wp:posOffset>
                </wp:positionH>
                <wp:positionV relativeFrom="paragraph">
                  <wp:posOffset>5080</wp:posOffset>
                </wp:positionV>
                <wp:extent cx="443230" cy="347345"/>
                <wp:effectExtent l="38100" t="0" r="33020" b="5270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3230" cy="3473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91575" id="Straight Arrow Connector 1" o:spid="_x0000_s1026" type="#_x0000_t32" style="position:absolute;margin-left:195.65pt;margin-top:.4pt;width:34.9pt;height:27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</w:p>
    <w:p w14:paraId="71383E24" w14:textId="77777777" w:rsidR="00483647" w:rsidRDefault="00483647" w:rsidP="00A548D7">
      <w:pPr>
        <w:jc w:val="center"/>
        <w:rPr>
          <w:rFonts w:ascii="Helvetica" w:hAnsi="Helvetica"/>
        </w:rPr>
      </w:pPr>
    </w:p>
    <w:p w14:paraId="15B4E7E9" w14:textId="01A99CCB" w:rsidR="00483647" w:rsidRDefault="00483647" w:rsidP="00A548D7">
      <w:pPr>
        <w:jc w:val="center"/>
        <w:rPr>
          <w:rFonts w:ascii="Helvetica" w:hAnsi="Helvetica"/>
        </w:rPr>
      </w:pPr>
      <w:r>
        <w:rPr>
          <w:rFonts w:ascii="Helvetica" w:hAnsi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FD8EE3" wp14:editId="782AE289">
                <wp:simplePos x="0" y="0"/>
                <wp:positionH relativeFrom="column">
                  <wp:posOffset>3708400</wp:posOffset>
                </wp:positionH>
                <wp:positionV relativeFrom="paragraph">
                  <wp:posOffset>30480</wp:posOffset>
                </wp:positionV>
                <wp:extent cx="914400" cy="345440"/>
                <wp:effectExtent l="0" t="0" r="25400" b="35560"/>
                <wp:wrapThrough wrapText="bothSides">
                  <wp:wrapPolygon edited="0">
                    <wp:start x="0" y="0"/>
                    <wp:lineTo x="0" y="22235"/>
                    <wp:lineTo x="21600" y="22235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54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B9B5D8" w14:textId="2A289065" w:rsidR="00483647" w:rsidRDefault="00483647" w:rsidP="00483647">
                            <w:pPr>
                              <w:jc w:val="center"/>
                            </w:pPr>
                            <w:r>
                              <w:t>verb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D8EE3" id="Rectangle 4" o:spid="_x0000_s1026" style="position:absolute;left:0;text-align:left;margin-left:292pt;margin-top:2.4pt;width:1in;height:27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" fillcolor="white [3201]" strokecolor="black [3213]" strokeweight="1pt">
                <v:textbox>
                  <w:txbxContent>
                    <w:p w14:paraId="23B9B5D8" w14:textId="2A289065" w:rsidR="00483647" w:rsidRDefault="00483647" w:rsidP="00483647">
                      <w:pPr>
                        <w:jc w:val="center"/>
                      </w:pPr>
                      <w:r>
                        <w:t>verb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Helvetica" w:hAnsi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2D434" wp14:editId="20419649">
                <wp:simplePos x="0" y="0"/>
                <wp:positionH relativeFrom="column">
                  <wp:posOffset>1879600</wp:posOffset>
                </wp:positionH>
                <wp:positionV relativeFrom="paragraph">
                  <wp:posOffset>30480</wp:posOffset>
                </wp:positionV>
                <wp:extent cx="914400" cy="345440"/>
                <wp:effectExtent l="0" t="0" r="25400" b="35560"/>
                <wp:wrapThrough wrapText="bothSides">
                  <wp:wrapPolygon edited="0">
                    <wp:start x="0" y="0"/>
                    <wp:lineTo x="0" y="22235"/>
                    <wp:lineTo x="21600" y="22235"/>
                    <wp:lineTo x="21600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54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B3EC6" w14:textId="491CFC00" w:rsidR="00483647" w:rsidRDefault="00483647" w:rsidP="00483647">
                            <w:pPr>
                              <w:jc w:val="center"/>
                            </w:pPr>
                            <w:r>
                              <w:t>subject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2D434" id="Rectangle 3" o:spid="_x0000_s1027" style="position:absolute;left:0;text-align:left;margin-left:148pt;margin-top:2.4pt;width:1in;height:27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" fillcolor="white [3201]" strokecolor="black [3213]" strokeweight="1pt">
                <v:textbox>
                  <w:txbxContent>
                    <w:p w14:paraId="07FB3EC6" w14:textId="491CFC00" w:rsidR="00483647" w:rsidRDefault="00483647" w:rsidP="00483647">
                      <w:pPr>
                        <w:jc w:val="center"/>
                      </w:pPr>
                      <w:r>
                        <w:t>subject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831A0CC" w14:textId="5E8078DD" w:rsidR="00483647" w:rsidRDefault="00483647" w:rsidP="00A548D7">
      <w:pPr>
        <w:jc w:val="center"/>
        <w:rPr>
          <w:rFonts w:ascii="Helvetica" w:hAnsi="Helvetica"/>
        </w:rPr>
      </w:pPr>
    </w:p>
    <w:p w14:paraId="02F29312" w14:textId="02E0A2CA" w:rsidR="00483647" w:rsidRDefault="00483647" w:rsidP="00A548D7">
      <w:pPr>
        <w:jc w:val="center"/>
        <w:rPr>
          <w:rFonts w:ascii="Helvetica" w:hAnsi="Helvetica"/>
        </w:rPr>
      </w:pPr>
    </w:p>
    <w:p w14:paraId="05BDCA44" w14:textId="1FA98C2C" w:rsidR="00483647" w:rsidRDefault="00483647" w:rsidP="00483647">
      <w:pPr>
        <w:rPr>
          <w:rFonts w:ascii="Helvetica" w:hAnsi="Helvetica"/>
        </w:rPr>
      </w:pPr>
      <w:r>
        <w:rPr>
          <w:rFonts w:ascii="Helvetica" w:hAnsi="Helvetica"/>
        </w:rPr>
        <w:t>Underline the subje</w:t>
      </w:r>
      <w:r w:rsidR="00FB6DA3">
        <w:rPr>
          <w:rFonts w:ascii="Helvetica" w:hAnsi="Helvetica"/>
        </w:rPr>
        <w:t>ct and the verb in the clauses</w:t>
      </w:r>
      <w:r>
        <w:rPr>
          <w:rFonts w:ascii="Helvetica" w:hAnsi="Helvetica"/>
        </w:rPr>
        <w:t>.</w:t>
      </w:r>
    </w:p>
    <w:p w14:paraId="2DAFEC67" w14:textId="77777777" w:rsidR="00483647" w:rsidRDefault="00483647" w:rsidP="00483647">
      <w:pPr>
        <w:rPr>
          <w:rFonts w:ascii="Helvetica" w:hAnsi="Helvetica"/>
        </w:rPr>
      </w:pPr>
    </w:p>
    <w:p w14:paraId="798A1DED" w14:textId="31463A81" w:rsidR="00483647" w:rsidRDefault="006A6A9E" w:rsidP="00091D2B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The cat</w:t>
      </w:r>
      <w:r w:rsidR="00091D2B">
        <w:rPr>
          <w:rFonts w:ascii="Helvetica" w:hAnsi="Helvetica"/>
        </w:rPr>
        <w:t xml:space="preserve"> ran quickly.</w:t>
      </w:r>
    </w:p>
    <w:p w14:paraId="489D845F" w14:textId="07551C99" w:rsidR="00091D2B" w:rsidRDefault="006A6A9E" w:rsidP="00091D2B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The boy</w:t>
      </w:r>
      <w:r w:rsidR="00091D2B">
        <w:rPr>
          <w:rFonts w:ascii="Helvetica" w:hAnsi="Helvetica"/>
        </w:rPr>
        <w:t xml:space="preserve"> shouted loudly.</w:t>
      </w:r>
    </w:p>
    <w:p w14:paraId="03E04631" w14:textId="44ABF609" w:rsidR="00091D2B" w:rsidRDefault="006A6A9E" w:rsidP="00091D2B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The dog</w:t>
      </w:r>
      <w:r w:rsidR="002302CA">
        <w:rPr>
          <w:rFonts w:ascii="Helvetica" w:hAnsi="Helvetica"/>
        </w:rPr>
        <w:t xml:space="preserve"> jumped suddenly.</w:t>
      </w:r>
    </w:p>
    <w:p w14:paraId="414D86CE" w14:textId="77777777" w:rsidR="006A6A9E" w:rsidRDefault="006A6A9E" w:rsidP="006A6A9E">
      <w:pPr>
        <w:rPr>
          <w:rFonts w:ascii="Helvetica" w:hAnsi="Helvetica"/>
        </w:rPr>
      </w:pPr>
    </w:p>
    <w:p w14:paraId="6FFB1C0C" w14:textId="036E9CFA" w:rsidR="006A6A9E" w:rsidRDefault="006A6A9E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Add the correct conjunction to create a </w:t>
      </w:r>
      <w:r w:rsidR="00377301">
        <w:rPr>
          <w:rFonts w:ascii="Helvetica" w:hAnsi="Helvetica"/>
        </w:rPr>
        <w:t xml:space="preserve">compound sentence and complete the </w:t>
      </w:r>
      <w:r>
        <w:rPr>
          <w:rFonts w:ascii="Helvetica" w:hAnsi="Helvetica"/>
        </w:rPr>
        <w:t>joke.</w:t>
      </w:r>
    </w:p>
    <w:p w14:paraId="0F6FEA67" w14:textId="77777777" w:rsidR="006A6A9E" w:rsidRDefault="006A6A9E" w:rsidP="006A6A9E">
      <w:pPr>
        <w:rPr>
          <w:rFonts w:ascii="Helvetica" w:hAnsi="Helvetica"/>
        </w:rPr>
      </w:pPr>
    </w:p>
    <w:p w14:paraId="78BA9857" w14:textId="6FF90258" w:rsidR="006A6A9E" w:rsidRDefault="00A427C8" w:rsidP="006A6A9E">
      <w:pPr>
        <w:rPr>
          <w:rFonts w:ascii="Helvetica" w:hAnsi="Helvetica"/>
        </w:rPr>
      </w:pPr>
      <w:r>
        <w:rPr>
          <w:rFonts w:ascii="Helvetica" w:hAnsi="Helvetica"/>
        </w:rPr>
        <w:t>1. Which dog is f</w:t>
      </w:r>
      <w:r w:rsidR="00BC00AE">
        <w:rPr>
          <w:rFonts w:ascii="Helvetica" w:hAnsi="Helvetica"/>
        </w:rPr>
        <w:t>l</w:t>
      </w:r>
      <w:r>
        <w:rPr>
          <w:rFonts w:ascii="Helvetica" w:hAnsi="Helvetica"/>
        </w:rPr>
        <w:t xml:space="preserve">uffy ____ needs the toilet?  </w:t>
      </w:r>
    </w:p>
    <w:p w14:paraId="6022F102" w14:textId="77289C30" w:rsidR="00A427C8" w:rsidRDefault="00A427C8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    A poodle.</w:t>
      </w:r>
    </w:p>
    <w:p w14:paraId="7B95B491" w14:textId="69C45BDF" w:rsidR="00A427C8" w:rsidRDefault="00A427C8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2. </w:t>
      </w:r>
      <w:r w:rsidR="00971D65">
        <w:rPr>
          <w:rFonts w:ascii="Helvetica" w:hAnsi="Helvetica"/>
        </w:rPr>
        <w:t>What is brown ____ sounds like a bell?</w:t>
      </w:r>
    </w:p>
    <w:p w14:paraId="64FA1A00" w14:textId="2D056D1A" w:rsidR="00971D65" w:rsidRDefault="00971D65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    Dung.</w:t>
      </w:r>
    </w:p>
    <w:p w14:paraId="0636CF62" w14:textId="64FA3A30" w:rsidR="00F51638" w:rsidRDefault="008F7B57" w:rsidP="006A6A9E">
      <w:pPr>
        <w:rPr>
          <w:rFonts w:ascii="Helvetica" w:hAnsi="Helvetica"/>
        </w:rPr>
      </w:pPr>
      <w:r>
        <w:rPr>
          <w:rFonts w:ascii="Helvetica" w:hAnsi="Helvetica"/>
        </w:rPr>
        <w:t>3</w:t>
      </w:r>
      <w:r w:rsidR="00F51638">
        <w:rPr>
          <w:rFonts w:ascii="Helvetica" w:hAnsi="Helvetica"/>
        </w:rPr>
        <w:t xml:space="preserve">. </w:t>
      </w:r>
      <w:r>
        <w:rPr>
          <w:rFonts w:ascii="Helvetica" w:hAnsi="Helvetica"/>
        </w:rPr>
        <w:t>Where do baby monsters go ______ their parents are at work?</w:t>
      </w:r>
    </w:p>
    <w:p w14:paraId="014C97E7" w14:textId="3B62EB31" w:rsidR="008F7B57" w:rsidRDefault="008F7B57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    Day scare.</w:t>
      </w:r>
    </w:p>
    <w:p w14:paraId="432350A7" w14:textId="54FAB823" w:rsidR="0040041F" w:rsidRDefault="00B00116" w:rsidP="008F7B57">
      <w:pPr>
        <w:rPr>
          <w:rFonts w:ascii="Helvetica" w:hAnsi="Helvetica"/>
        </w:rPr>
      </w:pPr>
      <w:r>
        <w:rPr>
          <w:rFonts w:ascii="Helvetica" w:hAnsi="Helvetica"/>
        </w:rPr>
        <w:t>4</w:t>
      </w:r>
      <w:r w:rsidR="0040041F">
        <w:rPr>
          <w:rFonts w:ascii="Helvetica" w:hAnsi="Helvetica"/>
        </w:rPr>
        <w:t>. What do you get ______ you cross a chicken with a cement mixer?</w:t>
      </w:r>
    </w:p>
    <w:p w14:paraId="1F865E87" w14:textId="7358F58F" w:rsidR="0040041F" w:rsidRDefault="0040041F" w:rsidP="008F7B57">
      <w:pPr>
        <w:rPr>
          <w:rFonts w:ascii="Helvetica" w:hAnsi="Helvetica"/>
        </w:rPr>
      </w:pPr>
      <w:r>
        <w:rPr>
          <w:rFonts w:ascii="Helvetica" w:hAnsi="Helvetica"/>
        </w:rPr>
        <w:t xml:space="preserve">    A bricklayer.</w:t>
      </w:r>
    </w:p>
    <w:p w14:paraId="3EEB1BBC" w14:textId="231FF684" w:rsidR="00B00116" w:rsidRDefault="00B00116" w:rsidP="00B00116">
      <w:pPr>
        <w:rPr>
          <w:rFonts w:ascii="Helvetica" w:hAnsi="Helvetica"/>
        </w:rPr>
      </w:pPr>
      <w:r>
        <w:rPr>
          <w:rFonts w:ascii="Helvetica" w:hAnsi="Helvetica"/>
        </w:rPr>
        <w:t>5. Why was the glow-worm lost ____ confused?</w:t>
      </w:r>
    </w:p>
    <w:p w14:paraId="5C93DBE1" w14:textId="30870EAB" w:rsidR="00B00116" w:rsidRDefault="001F6AF6" w:rsidP="00B00116">
      <w:pPr>
        <w:rPr>
          <w:rFonts w:ascii="Helvetica" w:hAnsi="Helvetica"/>
        </w:rPr>
      </w:pPr>
      <w:r>
        <w:rPr>
          <w:rFonts w:ascii="Helvetica" w:hAnsi="Helvetica"/>
        </w:rPr>
        <w:t xml:space="preserve">    S</w:t>
      </w:r>
      <w:r w:rsidR="00B00116">
        <w:rPr>
          <w:rFonts w:ascii="Helvetica" w:hAnsi="Helvetica"/>
        </w:rPr>
        <w:t>he didn’t know ____ she was coming or glowing.</w:t>
      </w:r>
    </w:p>
    <w:p w14:paraId="1C40EF89" w14:textId="77777777" w:rsidR="00B00116" w:rsidRDefault="00B00116" w:rsidP="00B00116">
      <w:pPr>
        <w:rPr>
          <w:rFonts w:ascii="Helvetica" w:hAnsi="Helvetica"/>
        </w:rPr>
      </w:pPr>
    </w:p>
    <w:p w14:paraId="3440AB19" w14:textId="3EDBEBD2" w:rsidR="008F7B57" w:rsidRDefault="001F6AF6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The following words are subordinating conjunctions.  </w:t>
      </w:r>
      <w:r w:rsidR="00EF57DE">
        <w:rPr>
          <w:rFonts w:ascii="Helvetica" w:hAnsi="Helvetica"/>
        </w:rPr>
        <w:t xml:space="preserve">They are used when there is extra </w:t>
      </w:r>
      <w:r w:rsidR="00EF57DE" w:rsidRPr="00EF57DE">
        <w:rPr>
          <w:rFonts w:ascii="Helvetica" w:hAnsi="Helvetica"/>
        </w:rPr>
        <w:t xml:space="preserve">information </w:t>
      </w:r>
      <w:r w:rsidR="00EF57DE">
        <w:rPr>
          <w:rFonts w:ascii="Helvetica" w:hAnsi="Helvetica"/>
        </w:rPr>
        <w:t xml:space="preserve">that </w:t>
      </w:r>
      <w:r w:rsidR="00BC00AE">
        <w:rPr>
          <w:rFonts w:ascii="Helvetica" w:hAnsi="Helvetica"/>
        </w:rPr>
        <w:t xml:space="preserve">is </w:t>
      </w:r>
      <w:r w:rsidR="00EF57DE">
        <w:rPr>
          <w:rFonts w:ascii="Helvetica" w:hAnsi="Helvetica"/>
        </w:rPr>
        <w:t xml:space="preserve">not as important as the </w:t>
      </w:r>
      <w:r w:rsidR="00EF57DE" w:rsidRPr="00EF57DE">
        <w:rPr>
          <w:rFonts w:ascii="Helvetica" w:hAnsi="Helvetica"/>
        </w:rPr>
        <w:t>main clause.</w:t>
      </w:r>
    </w:p>
    <w:p w14:paraId="4B395849" w14:textId="4FB2BFE0" w:rsidR="001F6AF6" w:rsidRDefault="001F6AF6" w:rsidP="006A6A9E">
      <w:pPr>
        <w:rPr>
          <w:rFonts w:ascii="Helvetica" w:hAnsi="Helvetica"/>
        </w:rPr>
      </w:pPr>
    </w:p>
    <w:tbl>
      <w:tblPr>
        <w:tblStyle w:val="TableGrid"/>
        <w:tblW w:w="0" w:type="auto"/>
        <w:tblInd w:w="3424" w:type="dxa"/>
        <w:tblLook w:val="04A0" w:firstRow="1" w:lastRow="0" w:firstColumn="1" w:lastColumn="0" w:noHBand="0" w:noVBand="1"/>
      </w:tblPr>
      <w:tblGrid>
        <w:gridCol w:w="617"/>
        <w:gridCol w:w="790"/>
        <w:gridCol w:w="679"/>
        <w:gridCol w:w="1144"/>
      </w:tblGrid>
      <w:tr w:rsidR="001F6AF6" w14:paraId="0D1F36D8" w14:textId="3332182E" w:rsidTr="001F6AF6">
        <w:tc>
          <w:tcPr>
            <w:tcW w:w="617" w:type="dxa"/>
          </w:tcPr>
          <w:p w14:paraId="7123FFF4" w14:textId="602E22C8" w:rsidR="001F6AF6" w:rsidRDefault="001F6AF6" w:rsidP="00203D9B">
            <w:pPr>
              <w:rPr>
                <w:rFonts w:ascii="Helvetica" w:hAnsi="Helvetica"/>
              </w:rPr>
            </w:pPr>
            <w:r w:rsidRPr="001F6AF6">
              <w:rPr>
                <w:rFonts w:ascii="Helvetica" w:hAnsi="Helvetica"/>
              </w:rPr>
              <w:t>but</w:t>
            </w:r>
          </w:p>
        </w:tc>
        <w:tc>
          <w:tcPr>
            <w:tcW w:w="790" w:type="dxa"/>
          </w:tcPr>
          <w:p w14:paraId="48F02AB2" w14:textId="69A9C3EF" w:rsidR="001F6AF6" w:rsidRDefault="001F6AF6" w:rsidP="00203D9B">
            <w:pPr>
              <w:rPr>
                <w:rFonts w:ascii="Helvetica" w:hAnsi="Helvetica"/>
              </w:rPr>
            </w:pPr>
            <w:r w:rsidRPr="001F6AF6">
              <w:rPr>
                <w:rFonts w:ascii="Helvetica" w:hAnsi="Helvetica"/>
              </w:rPr>
              <w:t>when</w:t>
            </w:r>
          </w:p>
        </w:tc>
        <w:tc>
          <w:tcPr>
            <w:tcW w:w="679" w:type="dxa"/>
          </w:tcPr>
          <w:p w14:paraId="2CEEF9F7" w14:textId="0A530345" w:rsidR="001F6AF6" w:rsidRDefault="001F6AF6" w:rsidP="001F6AF6">
            <w:pPr>
              <w:ind w:left="62"/>
              <w:rPr>
                <w:rFonts w:ascii="Helvetica" w:hAnsi="Helvetica"/>
              </w:rPr>
            </w:pPr>
            <w:r w:rsidRPr="001F6AF6">
              <w:rPr>
                <w:rFonts w:ascii="Helvetica" w:hAnsi="Helvetica"/>
              </w:rPr>
              <w:t>that</w:t>
            </w:r>
          </w:p>
        </w:tc>
        <w:tc>
          <w:tcPr>
            <w:tcW w:w="1144" w:type="dxa"/>
          </w:tcPr>
          <w:p w14:paraId="1133529D" w14:textId="79ECBE72" w:rsidR="001F6AF6" w:rsidRDefault="001F6AF6" w:rsidP="001F6AF6">
            <w:pPr>
              <w:ind w:left="20"/>
              <w:rPr>
                <w:rFonts w:ascii="Helvetica" w:hAnsi="Helvetica"/>
              </w:rPr>
            </w:pPr>
            <w:r w:rsidRPr="001F6AF6">
              <w:rPr>
                <w:rFonts w:ascii="Helvetica" w:hAnsi="Helvetica"/>
              </w:rPr>
              <w:t>because</w:t>
            </w:r>
          </w:p>
        </w:tc>
      </w:tr>
    </w:tbl>
    <w:p w14:paraId="1777D410" w14:textId="11D69BCF" w:rsidR="001F6AF6" w:rsidRDefault="001F6AF6" w:rsidP="006A6A9E">
      <w:pPr>
        <w:rPr>
          <w:rFonts w:ascii="Helvetica" w:hAnsi="Helvetica"/>
        </w:rPr>
      </w:pPr>
    </w:p>
    <w:p w14:paraId="637CD31F" w14:textId="6A32D875" w:rsidR="00EF57DE" w:rsidRDefault="00EF57DE" w:rsidP="006A6A9E">
      <w:pPr>
        <w:rPr>
          <w:rFonts w:ascii="Helvetica" w:hAnsi="Helvetica"/>
        </w:rPr>
      </w:pPr>
      <w:r>
        <w:rPr>
          <w:rFonts w:ascii="Helvetica" w:hAnsi="Helvetica"/>
        </w:rPr>
        <w:t xml:space="preserve">Write some sentences using subordinating conjunctions.  See if you can make </w:t>
      </w:r>
      <w:r w:rsidR="00FC2957">
        <w:rPr>
          <w:rFonts w:ascii="Helvetica" w:hAnsi="Helvetica"/>
        </w:rPr>
        <w:t>a joke using a subordinating conjunction.  Here’s one to start you off:</w:t>
      </w:r>
    </w:p>
    <w:p w14:paraId="37419661" w14:textId="77777777" w:rsidR="00FC2957" w:rsidRDefault="00FC2957" w:rsidP="006A6A9E">
      <w:pPr>
        <w:rPr>
          <w:rFonts w:ascii="Helvetica" w:hAnsi="Helvetica"/>
        </w:rPr>
      </w:pPr>
    </w:p>
    <w:p w14:paraId="103D7827" w14:textId="13A621F6" w:rsidR="00FC2957" w:rsidRDefault="004E678C" w:rsidP="004E678C">
      <w:pPr>
        <w:rPr>
          <w:rFonts w:ascii="Helvetica" w:hAnsi="Helvetica"/>
        </w:rPr>
      </w:pPr>
      <w:r>
        <w:rPr>
          <w:rFonts w:ascii="Helvetica" w:hAnsi="Helvetica"/>
        </w:rPr>
        <w:t>Where do dogs go when they lose their tails?</w:t>
      </w:r>
    </w:p>
    <w:p w14:paraId="13E6ADCC" w14:textId="0A21EBBB" w:rsidR="004E678C" w:rsidRDefault="004E678C" w:rsidP="004E678C">
      <w:pPr>
        <w:rPr>
          <w:rFonts w:ascii="Helvetica" w:hAnsi="Helvetica"/>
        </w:rPr>
      </w:pPr>
      <w:r>
        <w:rPr>
          <w:rFonts w:ascii="Helvetica" w:hAnsi="Helvetica"/>
        </w:rPr>
        <w:t>The re-tail shop.</w:t>
      </w:r>
    </w:p>
    <w:p w14:paraId="4D052148" w14:textId="1FDC7BAE" w:rsidR="00483647" w:rsidRDefault="004E678C" w:rsidP="004E678C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B2AECB" w14:textId="2186D107" w:rsidR="00A548D7" w:rsidRPr="00A548D7" w:rsidRDefault="003B1A82" w:rsidP="00A548D7">
      <w:pPr>
        <w:jc w:val="center"/>
        <w:rPr>
          <w:rFonts w:ascii="Helvetica" w:hAnsi="Helvetica"/>
        </w:rPr>
      </w:pPr>
      <w:r>
        <w:rPr>
          <w:rFonts w:ascii="Helvetica" w:hAnsi="Helvetica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3CAF719" wp14:editId="4390EC0A">
            <wp:simplePos x="0" y="0"/>
            <wp:positionH relativeFrom="column">
              <wp:posOffset>667385</wp:posOffset>
            </wp:positionH>
            <wp:positionV relativeFrom="paragraph">
              <wp:posOffset>28575</wp:posOffset>
            </wp:positionV>
            <wp:extent cx="4832985" cy="795655"/>
            <wp:effectExtent l="0" t="0" r="5715" b="4445"/>
            <wp:wrapNone/>
            <wp:docPr id="7" name="Picture 7" descr="C:\Users\morobertson\Desktop\ALL SCHOOL STUFF\ppt images\Vector Smart Object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robertson\Desktop\ALL SCHOOL STUFF\ppt images\Vector Smart Object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48D7" w:rsidRPr="00A548D7" w:rsidSect="008B5713">
      <w:headerReference w:type="default" r:id="rId10"/>
      <w:pgSz w:w="11900" w:h="16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4C994" w14:textId="77777777" w:rsidR="009351C8" w:rsidRDefault="009351C8" w:rsidP="00A548D7">
      <w:r>
        <w:separator/>
      </w:r>
    </w:p>
  </w:endnote>
  <w:endnote w:type="continuationSeparator" w:id="0">
    <w:p w14:paraId="2A9F9267" w14:textId="77777777" w:rsidR="009351C8" w:rsidRDefault="009351C8" w:rsidP="00A5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2C73C" w14:textId="77777777" w:rsidR="009351C8" w:rsidRDefault="009351C8" w:rsidP="00A548D7">
      <w:r>
        <w:separator/>
      </w:r>
    </w:p>
  </w:footnote>
  <w:footnote w:type="continuationSeparator" w:id="0">
    <w:p w14:paraId="68A07AB6" w14:textId="77777777" w:rsidR="009351C8" w:rsidRDefault="009351C8" w:rsidP="00A5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8A9B7" w14:textId="348B95D4" w:rsidR="00A548D7" w:rsidRDefault="00B22129" w:rsidP="00B22129">
    <w:pPr>
      <w:pStyle w:val="Header"/>
    </w:pPr>
    <w:r>
      <w:rPr>
        <w:noProof/>
        <w:lang w:eastAsia="en-GB"/>
      </w:rPr>
      <w:drawing>
        <wp:inline distT="0" distB="0" distL="0" distR="0" wp14:anchorId="7959CC9C" wp14:editId="050B8040">
          <wp:extent cx="2096770" cy="466725"/>
          <wp:effectExtent l="0" t="0" r="0" b="9525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770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 w:rsidR="00A548D7">
      <w:t>Worksheet – Lesson 5 – Conjunctions – KS1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0344A"/>
    <w:multiLevelType w:val="hybridMultilevel"/>
    <w:tmpl w:val="5FEEB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73"/>
    <w:rsid w:val="00091BC9"/>
    <w:rsid w:val="00091D2B"/>
    <w:rsid w:val="0012782D"/>
    <w:rsid w:val="001F6AF6"/>
    <w:rsid w:val="002302CA"/>
    <w:rsid w:val="002C6027"/>
    <w:rsid w:val="002E640C"/>
    <w:rsid w:val="002F23D3"/>
    <w:rsid w:val="00377301"/>
    <w:rsid w:val="00395A81"/>
    <w:rsid w:val="003B1A82"/>
    <w:rsid w:val="003E129B"/>
    <w:rsid w:val="0040041F"/>
    <w:rsid w:val="004024EF"/>
    <w:rsid w:val="00483647"/>
    <w:rsid w:val="004E678C"/>
    <w:rsid w:val="00510364"/>
    <w:rsid w:val="00512B03"/>
    <w:rsid w:val="00527337"/>
    <w:rsid w:val="00536A52"/>
    <w:rsid w:val="005A69B8"/>
    <w:rsid w:val="006A6A9E"/>
    <w:rsid w:val="007200C6"/>
    <w:rsid w:val="007E04B5"/>
    <w:rsid w:val="00852227"/>
    <w:rsid w:val="00877613"/>
    <w:rsid w:val="008B5713"/>
    <w:rsid w:val="008F7B57"/>
    <w:rsid w:val="0091513F"/>
    <w:rsid w:val="009351C8"/>
    <w:rsid w:val="00971D65"/>
    <w:rsid w:val="009F7FF3"/>
    <w:rsid w:val="00A266D6"/>
    <w:rsid w:val="00A408C9"/>
    <w:rsid w:val="00A427C8"/>
    <w:rsid w:val="00A54873"/>
    <w:rsid w:val="00A548D7"/>
    <w:rsid w:val="00A55916"/>
    <w:rsid w:val="00AB4EE7"/>
    <w:rsid w:val="00AC466F"/>
    <w:rsid w:val="00B00116"/>
    <w:rsid w:val="00B22129"/>
    <w:rsid w:val="00B612DE"/>
    <w:rsid w:val="00BC00AE"/>
    <w:rsid w:val="00C4186F"/>
    <w:rsid w:val="00E83C30"/>
    <w:rsid w:val="00EF57DE"/>
    <w:rsid w:val="00F51638"/>
    <w:rsid w:val="00FB6DA3"/>
    <w:rsid w:val="00FC2957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5EF7F"/>
  <w14:defaultImageDpi w14:val="32767"/>
  <w15:docId w15:val="{1E5DDF94-DC06-421F-903C-5E69F9AFC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48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8D7"/>
  </w:style>
  <w:style w:type="paragraph" w:styleId="Footer">
    <w:name w:val="footer"/>
    <w:basedOn w:val="Normal"/>
    <w:link w:val="FooterChar"/>
    <w:uiPriority w:val="99"/>
    <w:unhideWhenUsed/>
    <w:rsid w:val="00A548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8D7"/>
  </w:style>
  <w:style w:type="paragraph" w:styleId="ListParagraph">
    <w:name w:val="List Paragraph"/>
    <w:basedOn w:val="Normal"/>
    <w:uiPriority w:val="34"/>
    <w:qFormat/>
    <w:rsid w:val="00091D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1A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Beano Studios</dc:creator>
  <cp:lastModifiedBy>dohertya</cp:lastModifiedBy>
  <cp:revision>2</cp:revision>
  <dcterms:created xsi:type="dcterms:W3CDTF">2021-05-14T12:51:00Z</dcterms:created>
  <dcterms:modified xsi:type="dcterms:W3CDTF">2021-05-14T12:51:00Z</dcterms:modified>
</cp:coreProperties>
</file>